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FEBC" w14:textId="056E2901" w:rsidR="00CF6CAE" w:rsidRPr="003B7D99" w:rsidRDefault="00CF6CAE" w:rsidP="00CF6CAE">
      <w:pPr>
        <w:pStyle w:val="Heading1"/>
        <w:spacing w:before="0"/>
        <w:rPr>
          <w:sz w:val="52"/>
          <w:szCs w:val="52"/>
        </w:rPr>
      </w:pPr>
      <w:r w:rsidRPr="003B7D99">
        <w:rPr>
          <w:sz w:val="52"/>
          <w:szCs w:val="52"/>
        </w:rPr>
        <w:t xml:space="preserve">Coel Lleol </w:t>
      </w:r>
      <w:r w:rsidR="003A7E9C">
        <w:rPr>
          <w:sz w:val="52"/>
          <w:szCs w:val="52"/>
        </w:rPr>
        <w:t xml:space="preserve">Courses and Services </w:t>
      </w:r>
      <w:r w:rsidRPr="003B7D99">
        <w:rPr>
          <w:sz w:val="52"/>
          <w:szCs w:val="52"/>
        </w:rPr>
        <w:t>Price list</w:t>
      </w:r>
    </w:p>
    <w:p w14:paraId="7DAC4577" w14:textId="15613573" w:rsidR="00CF6CAE" w:rsidRPr="007C3439" w:rsidRDefault="00CF6CAE" w:rsidP="00CF6CAE">
      <w:pPr>
        <w:spacing w:after="0" w:line="276" w:lineRule="auto"/>
        <w:rPr>
          <w:sz w:val="28"/>
          <w:szCs w:val="28"/>
        </w:rPr>
      </w:pPr>
      <w:r w:rsidRPr="007C3439">
        <w:rPr>
          <w:sz w:val="28"/>
          <w:szCs w:val="28"/>
        </w:rPr>
        <w:t>The following price list is based on 12 learners per course</w:t>
      </w:r>
      <w:r>
        <w:rPr>
          <w:sz w:val="28"/>
          <w:szCs w:val="28"/>
        </w:rPr>
        <w:t xml:space="preserve"> (other than where individual prices are mentioned)</w:t>
      </w:r>
    </w:p>
    <w:p w14:paraId="54F1D7E5" w14:textId="77777777" w:rsidR="00CF6CAE" w:rsidRPr="00E65E0C" w:rsidRDefault="00CF6CAE" w:rsidP="00CF6CAE">
      <w:pPr>
        <w:spacing w:after="0" w:line="276" w:lineRule="auto"/>
      </w:pPr>
    </w:p>
    <w:p w14:paraId="5CF45B29" w14:textId="77777777" w:rsidR="00CF6CAE" w:rsidRPr="007C3439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 w:rsidRPr="007C3439">
        <w:rPr>
          <w:b/>
          <w:bCs/>
          <w:color w:val="707A00" w:themeColor="text2"/>
          <w:sz w:val="32"/>
          <w:szCs w:val="32"/>
        </w:rPr>
        <w:t>Non-accredited:</w:t>
      </w:r>
    </w:p>
    <w:p w14:paraId="255A0E1C" w14:textId="77777777" w:rsidR="00CF6CAE" w:rsidRPr="00807EF4" w:rsidRDefault="00CF6CAE" w:rsidP="00CF6CAE">
      <w:pPr>
        <w:pStyle w:val="ListParagraph"/>
        <w:numPr>
          <w:ilvl w:val="0"/>
          <w:numId w:val="6"/>
        </w:numPr>
        <w:spacing w:after="0" w:line="276" w:lineRule="auto"/>
        <w:rPr>
          <w:i/>
          <w:iCs/>
        </w:rPr>
      </w:pPr>
      <w:r w:rsidRPr="007C3439">
        <w:t xml:space="preserve">1 off taster session </w:t>
      </w:r>
      <w:r w:rsidRPr="00807EF4">
        <w:rPr>
          <w:i/>
          <w:iCs/>
        </w:rPr>
        <w:t>£855 plus VAT</w:t>
      </w:r>
    </w:p>
    <w:p w14:paraId="0ADC1653" w14:textId="77777777" w:rsidR="00CF6CAE" w:rsidRPr="007C3439" w:rsidRDefault="00CF6CAE" w:rsidP="00CF6CAE">
      <w:pPr>
        <w:pStyle w:val="ListParagraph"/>
        <w:numPr>
          <w:ilvl w:val="0"/>
          <w:numId w:val="6"/>
        </w:numPr>
        <w:spacing w:after="0" w:line="276" w:lineRule="auto"/>
      </w:pPr>
      <w:r w:rsidRPr="007C3439">
        <w:t xml:space="preserve">1-day Nature Health Walk Leader (in-house certified) </w:t>
      </w:r>
      <w:r w:rsidRPr="00807EF4">
        <w:rPr>
          <w:i/>
          <w:iCs/>
        </w:rPr>
        <w:t>£837 plus VAT</w:t>
      </w:r>
    </w:p>
    <w:p w14:paraId="385132F0" w14:textId="77777777" w:rsidR="00CF6CAE" w:rsidRPr="00807EF4" w:rsidRDefault="00CF6CAE" w:rsidP="00CF6CAE">
      <w:pPr>
        <w:pStyle w:val="ListParagraph"/>
        <w:numPr>
          <w:ilvl w:val="0"/>
          <w:numId w:val="6"/>
        </w:numPr>
        <w:spacing w:after="0" w:line="276" w:lineRule="auto"/>
        <w:rPr>
          <w:i/>
          <w:iCs/>
        </w:rPr>
      </w:pPr>
      <w:r w:rsidRPr="007C3439">
        <w:t xml:space="preserve">6-week Woodland wellbeing programme </w:t>
      </w:r>
      <w:r w:rsidRPr="00807EF4">
        <w:rPr>
          <w:i/>
          <w:iCs/>
        </w:rPr>
        <w:t>£3337.50 plus VAT</w:t>
      </w:r>
    </w:p>
    <w:p w14:paraId="1E1BF14A" w14:textId="77777777" w:rsidR="00CF6CAE" w:rsidRPr="00807EF4" w:rsidRDefault="00CF6CAE" w:rsidP="00CF6CAE">
      <w:pPr>
        <w:pStyle w:val="ListParagraph"/>
        <w:numPr>
          <w:ilvl w:val="0"/>
          <w:numId w:val="6"/>
        </w:numPr>
        <w:spacing w:after="0" w:line="276" w:lineRule="auto"/>
        <w:rPr>
          <w:i/>
          <w:iCs/>
        </w:rPr>
      </w:pPr>
      <w:r w:rsidRPr="007C3439">
        <w:t xml:space="preserve">6-week online course </w:t>
      </w:r>
      <w:r>
        <w:t xml:space="preserve">£1820 </w:t>
      </w:r>
      <w:r w:rsidRPr="00807EF4">
        <w:rPr>
          <w:i/>
          <w:iCs/>
        </w:rPr>
        <w:t>plus VAT</w:t>
      </w:r>
    </w:p>
    <w:p w14:paraId="31045E07" w14:textId="77777777" w:rsidR="00CF6CAE" w:rsidRPr="00141D36" w:rsidRDefault="00CF6CAE" w:rsidP="00CF6CAE">
      <w:pPr>
        <w:pStyle w:val="ListParagraph"/>
        <w:numPr>
          <w:ilvl w:val="0"/>
          <w:numId w:val="6"/>
        </w:numPr>
        <w:spacing w:after="0" w:line="276" w:lineRule="auto"/>
      </w:pPr>
      <w:r w:rsidRPr="00141D36">
        <w:t xml:space="preserve">Online learn at your own pace courses from £35 per person </w:t>
      </w:r>
    </w:p>
    <w:p w14:paraId="0F980A96" w14:textId="77777777" w:rsidR="00CF6CAE" w:rsidRPr="006C439D" w:rsidRDefault="00CF6CAE" w:rsidP="00CF6CAE">
      <w:pPr>
        <w:spacing w:after="0" w:line="276" w:lineRule="auto"/>
      </w:pPr>
    </w:p>
    <w:p w14:paraId="56DAE060" w14:textId="77777777" w:rsidR="00CF6CAE" w:rsidRPr="007C3439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 w:rsidRPr="007C3439">
        <w:rPr>
          <w:b/>
          <w:bCs/>
          <w:color w:val="707A00" w:themeColor="text2"/>
          <w:sz w:val="32"/>
          <w:szCs w:val="32"/>
        </w:rPr>
        <w:t>Accredited courses:</w:t>
      </w:r>
    </w:p>
    <w:p w14:paraId="25DEB272" w14:textId="3F5E1A96" w:rsidR="00CF6CAE" w:rsidRPr="00807EF4" w:rsidRDefault="00CF6CAE" w:rsidP="00764674">
      <w:pPr>
        <w:pStyle w:val="ListParagraph"/>
        <w:spacing w:after="0" w:line="276" w:lineRule="auto"/>
        <w:ind w:left="360"/>
        <w:rPr>
          <w:i/>
          <w:iCs/>
        </w:rPr>
      </w:pPr>
      <w:r w:rsidRPr="007C3439">
        <w:t xml:space="preserve">6-week </w:t>
      </w:r>
      <w:r w:rsidR="4BE662B4" w:rsidRPr="040C59F8">
        <w:rPr>
          <w:i/>
          <w:iCs/>
        </w:rPr>
        <w:t>(6 days over 6 weeks)</w:t>
      </w:r>
      <w:r w:rsidRPr="040C59F8">
        <w:rPr>
          <w:i/>
          <w:iCs/>
        </w:rPr>
        <w:t xml:space="preserve"> </w:t>
      </w:r>
      <w:r w:rsidRPr="007C3439">
        <w:t xml:space="preserve">Agored training course </w:t>
      </w:r>
      <w:r w:rsidRPr="00807EF4">
        <w:rPr>
          <w:i/>
          <w:iCs/>
        </w:rPr>
        <w:t>£4633 plus VAT</w:t>
      </w:r>
    </w:p>
    <w:p w14:paraId="6B7084A5" w14:textId="47D039C1" w:rsidR="00CF6CAE" w:rsidRPr="007C3439" w:rsidRDefault="00CF6CAE" w:rsidP="00764674">
      <w:pPr>
        <w:pStyle w:val="ListParagraph"/>
        <w:spacing w:after="0" w:line="276" w:lineRule="auto"/>
        <w:ind w:left="360"/>
      </w:pPr>
      <w:r w:rsidRPr="007C3439">
        <w:t xml:space="preserve">3-day Agored course </w:t>
      </w:r>
      <w:r w:rsidRPr="00807EF4">
        <w:rPr>
          <w:i/>
          <w:iCs/>
        </w:rPr>
        <w:t>£3121 plus VAT</w:t>
      </w:r>
      <w:r w:rsidRPr="007C3439">
        <w:t xml:space="preserve"> (condensed 6-week programme)</w:t>
      </w:r>
    </w:p>
    <w:p w14:paraId="569DA7D9" w14:textId="77777777" w:rsidR="00CF6CAE" w:rsidRPr="007C3439" w:rsidRDefault="00CF6CAE" w:rsidP="00764674">
      <w:pPr>
        <w:pStyle w:val="ListParagraph"/>
        <w:numPr>
          <w:ilvl w:val="0"/>
          <w:numId w:val="5"/>
        </w:numPr>
        <w:spacing w:after="0" w:line="276" w:lineRule="auto"/>
        <w:ind w:left="360"/>
      </w:pPr>
      <w:r w:rsidRPr="007C3439">
        <w:t xml:space="preserve">2-day Nature Health Walk Leader Agored accredited </w:t>
      </w:r>
      <w:r w:rsidRPr="00807EF4">
        <w:rPr>
          <w:i/>
          <w:iCs/>
        </w:rPr>
        <w:t>£1750 plus VAT</w:t>
      </w:r>
    </w:p>
    <w:p w14:paraId="793D1E0C" w14:textId="342314E5" w:rsidR="00CF6CAE" w:rsidRPr="007C3439" w:rsidRDefault="00ED21E7" w:rsidP="00764674">
      <w:pPr>
        <w:pStyle w:val="ListParagraph"/>
        <w:spacing w:after="0" w:line="276" w:lineRule="auto"/>
        <w:ind w:left="360"/>
      </w:pPr>
      <w:r>
        <w:t xml:space="preserve">(WIN) </w:t>
      </w:r>
      <w:r w:rsidR="00CF6CAE" w:rsidRPr="007C3439">
        <w:t xml:space="preserve">Wellbeing </w:t>
      </w:r>
      <w:proofErr w:type="gramStart"/>
      <w:r w:rsidR="00CF6CAE" w:rsidRPr="007C3439">
        <w:t>In</w:t>
      </w:r>
      <w:proofErr w:type="gramEnd"/>
      <w:r w:rsidR="00CF6CAE" w:rsidRPr="007C3439">
        <w:t xml:space="preserve"> Nature full level 3 qualification - </w:t>
      </w:r>
      <w:r w:rsidR="00CF6CAE" w:rsidRPr="00807EF4">
        <w:rPr>
          <w:i/>
          <w:iCs/>
        </w:rPr>
        <w:t>£</w:t>
      </w:r>
      <w:r w:rsidR="00096E1E">
        <w:rPr>
          <w:i/>
          <w:iCs/>
        </w:rPr>
        <w:t xml:space="preserve">975 </w:t>
      </w:r>
      <w:r w:rsidR="00E65E0C">
        <w:rPr>
          <w:i/>
          <w:iCs/>
        </w:rPr>
        <w:t>pp</w:t>
      </w:r>
      <w:r w:rsidR="00CF6CAE" w:rsidRPr="007C3439">
        <w:t xml:space="preserve"> (min of 8 participants)</w:t>
      </w:r>
      <w:r w:rsidR="000257CD">
        <w:t xml:space="preserve"> </w:t>
      </w:r>
      <w:r w:rsidR="000257CD" w:rsidRPr="000257CD">
        <w:rPr>
          <w:i/>
          <w:iCs/>
        </w:rPr>
        <w:t>plus VAT</w:t>
      </w:r>
    </w:p>
    <w:p w14:paraId="38B6B9FB" w14:textId="77777777" w:rsidR="00CF6CAE" w:rsidRPr="006C439D" w:rsidRDefault="00CF6CAE" w:rsidP="00CF6CAE">
      <w:pPr>
        <w:spacing w:after="0" w:line="276" w:lineRule="auto"/>
      </w:pPr>
    </w:p>
    <w:p w14:paraId="5509A354" w14:textId="67410CCE" w:rsidR="00CF6CAE" w:rsidRPr="007C3439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 w:rsidRPr="007C3439">
        <w:rPr>
          <w:b/>
          <w:bCs/>
          <w:color w:val="707A00" w:themeColor="text2"/>
          <w:sz w:val="32"/>
          <w:szCs w:val="32"/>
        </w:rPr>
        <w:t>Support for local providers / small</w:t>
      </w:r>
      <w:r w:rsidR="008B0E49">
        <w:rPr>
          <w:b/>
          <w:bCs/>
          <w:color w:val="707A00" w:themeColor="text2"/>
          <w:sz w:val="32"/>
          <w:szCs w:val="32"/>
        </w:rPr>
        <w:t xml:space="preserve"> charities and</w:t>
      </w:r>
      <w:r w:rsidRPr="007C3439">
        <w:rPr>
          <w:b/>
          <w:bCs/>
          <w:color w:val="707A00" w:themeColor="text2"/>
          <w:sz w:val="32"/>
          <w:szCs w:val="32"/>
        </w:rPr>
        <w:t xml:space="preserve"> businesses:</w:t>
      </w:r>
    </w:p>
    <w:p w14:paraId="6DCBC2DA" w14:textId="45E61226" w:rsidR="00CF6CAE" w:rsidRPr="007C3439" w:rsidRDefault="00CF6CAE" w:rsidP="00CF6CAE">
      <w:pPr>
        <w:pStyle w:val="ListParagraph"/>
        <w:numPr>
          <w:ilvl w:val="0"/>
          <w:numId w:val="4"/>
        </w:numPr>
        <w:spacing w:after="0" w:line="276" w:lineRule="auto"/>
      </w:pPr>
      <w:r w:rsidRPr="007C3439">
        <w:t xml:space="preserve">Coed Lleol host Agored Centre for trainers </w:t>
      </w:r>
      <w:r w:rsidRPr="00807EF4">
        <w:rPr>
          <w:i/>
          <w:iCs/>
        </w:rPr>
        <w:t>£485 plus VAT initial cost</w:t>
      </w:r>
      <w:r w:rsidRPr="007C3439">
        <w:t xml:space="preserve"> (costs per learner, per course also apply as courses run)</w:t>
      </w:r>
    </w:p>
    <w:p w14:paraId="3CFF1045" w14:textId="08F430AD" w:rsidR="00CF6CAE" w:rsidRDefault="00CF6CAE" w:rsidP="00CF6CAE">
      <w:pPr>
        <w:pStyle w:val="ListParagraph"/>
        <w:numPr>
          <w:ilvl w:val="0"/>
          <w:numId w:val="4"/>
        </w:numPr>
        <w:spacing w:after="0" w:line="276" w:lineRule="auto"/>
      </w:pPr>
      <w:r w:rsidRPr="007C3439">
        <w:t xml:space="preserve">Monitoring and evaluation bespoke services from </w:t>
      </w:r>
      <w:r w:rsidRPr="00276C93">
        <w:rPr>
          <w:i/>
          <w:iCs/>
        </w:rPr>
        <w:t>£5000</w:t>
      </w:r>
      <w:r w:rsidR="00E65E0C">
        <w:rPr>
          <w:i/>
          <w:iCs/>
        </w:rPr>
        <w:t xml:space="preserve"> </w:t>
      </w:r>
      <w:r>
        <w:t xml:space="preserve"> </w:t>
      </w:r>
    </w:p>
    <w:p w14:paraId="201FF046" w14:textId="77777777" w:rsidR="00CF6CAE" w:rsidRDefault="00CF6CAE" w:rsidP="00CF6CAE">
      <w:pPr>
        <w:spacing w:after="0" w:line="276" w:lineRule="auto"/>
      </w:pPr>
    </w:p>
    <w:p w14:paraId="045172AB" w14:textId="77777777" w:rsidR="00CF6CAE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>
        <w:rPr>
          <w:b/>
          <w:bCs/>
          <w:color w:val="707A00" w:themeColor="text2"/>
          <w:sz w:val="32"/>
          <w:szCs w:val="32"/>
        </w:rPr>
        <w:t>Woodland Management delivery package</w:t>
      </w:r>
    </w:p>
    <w:p w14:paraId="768BBCB6" w14:textId="3BA825A6" w:rsidR="00276C93" w:rsidRPr="000E7C9F" w:rsidRDefault="00CF6CAE" w:rsidP="000E7C9F">
      <w:pPr>
        <w:pStyle w:val="ListParagraph"/>
        <w:numPr>
          <w:ilvl w:val="0"/>
          <w:numId w:val="7"/>
        </w:numPr>
        <w:spacing w:after="0" w:line="276" w:lineRule="auto"/>
        <w:rPr>
          <w:i/>
          <w:iCs/>
        </w:rPr>
      </w:pPr>
      <w:r w:rsidRPr="007C3439">
        <w:t>Coed Lleol</w:t>
      </w:r>
      <w:r>
        <w:t xml:space="preserve"> woodland infrastructure </w:t>
      </w:r>
      <w:r w:rsidR="00276C93">
        <w:t xml:space="preserve">consultancy </w:t>
      </w:r>
      <w:r w:rsidR="00276C93" w:rsidRPr="000E7C9F">
        <w:rPr>
          <w:i/>
          <w:iCs/>
        </w:rPr>
        <w:t>Price on request</w:t>
      </w:r>
    </w:p>
    <w:p w14:paraId="450E18FE" w14:textId="34AF1F18" w:rsidR="00C30915" w:rsidRPr="00EA0862" w:rsidRDefault="007B2DDF" w:rsidP="000E7C9F">
      <w:pPr>
        <w:pStyle w:val="ListParagraph"/>
        <w:numPr>
          <w:ilvl w:val="0"/>
          <w:numId w:val="7"/>
        </w:numPr>
        <w:spacing w:after="0" w:line="276" w:lineRule="auto"/>
      </w:pPr>
      <w:r>
        <w:t>Social Forestry</w:t>
      </w:r>
      <w:r w:rsidR="001E1765">
        <w:t xml:space="preserve"> infrastructure consultancy </w:t>
      </w:r>
      <w:r w:rsidR="001E1765" w:rsidRPr="000E7C9F">
        <w:rPr>
          <w:i/>
          <w:iCs/>
        </w:rPr>
        <w:t>Price on request</w:t>
      </w:r>
      <w:r>
        <w:t xml:space="preserve"> </w:t>
      </w:r>
    </w:p>
    <w:p w14:paraId="3A8CF31E" w14:textId="77777777" w:rsidR="00CF6CAE" w:rsidRDefault="00CF6CAE" w:rsidP="00CF6CAE">
      <w:pPr>
        <w:spacing w:after="0" w:line="276" w:lineRule="auto"/>
        <w:rPr>
          <w:b/>
          <w:bCs/>
          <w:color w:val="283E24" w:themeColor="text1"/>
        </w:rPr>
      </w:pPr>
    </w:p>
    <w:p w14:paraId="4C57A030" w14:textId="77777777" w:rsidR="00CF6CAE" w:rsidRPr="007C3439" w:rsidRDefault="00CF6CAE" w:rsidP="00CF6CAE">
      <w:pPr>
        <w:spacing w:after="0" w:line="276" w:lineRule="auto"/>
        <w:rPr>
          <w:b/>
          <w:bCs/>
          <w:color w:val="283E24" w:themeColor="text1"/>
        </w:rPr>
      </w:pPr>
      <w:r w:rsidRPr="007C3439">
        <w:rPr>
          <w:b/>
          <w:bCs/>
          <w:color w:val="283E24" w:themeColor="text1"/>
        </w:rPr>
        <w:t>Links to our full brochure of Wellbeing options can be found here:</w:t>
      </w:r>
    </w:p>
    <w:p w14:paraId="58A9268E" w14:textId="77777777" w:rsidR="00CF6CAE" w:rsidRPr="007D3D2E" w:rsidRDefault="00CF6CAE" w:rsidP="00CF6CAE">
      <w:pPr>
        <w:pStyle w:val="NoParagraphStyle"/>
        <w:numPr>
          <w:ilvl w:val="0"/>
          <w:numId w:val="3"/>
        </w:numPr>
        <w:rPr>
          <w:rFonts w:ascii="Calibri" w:hAnsi="Calibri" w:cs="Calibri"/>
        </w:rPr>
      </w:pPr>
      <w:r w:rsidRPr="007D3D2E">
        <w:rPr>
          <w:rFonts w:ascii="Calibri" w:eastAsia="Times New Roman" w:hAnsi="Calibri" w:cs="Calibri"/>
          <w:shd w:val="clear" w:color="auto" w:fill="FFFFFF"/>
        </w:rPr>
        <w:t xml:space="preserve">CoedLleol_OH_English: </w:t>
      </w:r>
      <w:hyperlink r:id="rId11" w:history="1">
        <w:r w:rsidRPr="007D3D2E">
          <w:rPr>
            <w:rStyle w:val="Hyperlink"/>
            <w:rFonts w:cs="Calibri"/>
          </w:rPr>
          <w:t>https://indd.adobe.com/view/28d51a7b-a669-4931-80d6-83999da29179</w:t>
        </w:r>
      </w:hyperlink>
      <w:r w:rsidRPr="007D3D2E">
        <w:rPr>
          <w:rFonts w:ascii="Calibri" w:hAnsi="Calibri" w:cs="Calibri"/>
        </w:rPr>
        <w:t xml:space="preserve"> </w:t>
      </w:r>
    </w:p>
    <w:p w14:paraId="6C38FC9C" w14:textId="77777777" w:rsidR="00CF6CAE" w:rsidRPr="007D3D2E" w:rsidRDefault="00CF6CAE" w:rsidP="00CF6CAE">
      <w:pPr>
        <w:pStyle w:val="NoParagraphStyle"/>
        <w:numPr>
          <w:ilvl w:val="0"/>
          <w:numId w:val="3"/>
        </w:numPr>
        <w:rPr>
          <w:rFonts w:ascii="Calibri" w:hAnsi="Calibri" w:cs="Calibri"/>
        </w:rPr>
      </w:pPr>
      <w:r w:rsidRPr="007D3D2E">
        <w:rPr>
          <w:rFonts w:ascii="Calibri" w:eastAsia="Times New Roman" w:hAnsi="Calibri" w:cs="Calibri"/>
          <w:shd w:val="clear" w:color="auto" w:fill="FFFFFF"/>
        </w:rPr>
        <w:t>CoedLleol_OH_Cymraeg:</w:t>
      </w:r>
      <w:r w:rsidRPr="007D3D2E">
        <w:rPr>
          <w:rFonts w:ascii="Calibri" w:hAnsi="Calibri" w:cs="Calibri"/>
        </w:rPr>
        <w:t xml:space="preserve"> </w:t>
      </w:r>
      <w:hyperlink r:id="rId12" w:history="1">
        <w:r w:rsidRPr="007D3D2E">
          <w:rPr>
            <w:rStyle w:val="Hyperlink"/>
            <w:rFonts w:cs="Calibri"/>
          </w:rPr>
          <w:t>https://indd.adobe.com/view/866b8ecb-95d3-4647-b495-a7258a52980c</w:t>
        </w:r>
      </w:hyperlink>
      <w:r w:rsidRPr="007D3D2E">
        <w:rPr>
          <w:rFonts w:ascii="Calibri" w:hAnsi="Calibri" w:cs="Calibri"/>
        </w:rPr>
        <w:t xml:space="preserve"> </w:t>
      </w:r>
    </w:p>
    <w:p w14:paraId="613FE382" w14:textId="77777777" w:rsidR="00CF6CAE" w:rsidRPr="007D3D2E" w:rsidRDefault="00CF6CAE" w:rsidP="00CF6CAE">
      <w:pPr>
        <w:spacing w:after="0" w:line="276" w:lineRule="auto"/>
        <w:ind w:left="720"/>
      </w:pPr>
    </w:p>
    <w:p w14:paraId="6B07CF5C" w14:textId="77777777" w:rsidR="00CF6CAE" w:rsidRPr="007C3439" w:rsidRDefault="00CF6CAE" w:rsidP="00CF6CAE">
      <w:pPr>
        <w:spacing w:after="0" w:line="276" w:lineRule="auto"/>
        <w:rPr>
          <w:b/>
          <w:bCs/>
          <w:color w:val="283E24" w:themeColor="text1"/>
        </w:rPr>
      </w:pPr>
      <w:r w:rsidRPr="007C3439">
        <w:rPr>
          <w:b/>
          <w:bCs/>
          <w:color w:val="283E24" w:themeColor="text1"/>
        </w:rPr>
        <w:t xml:space="preserve">Links to our full brochure of accredited course options can be found here: </w:t>
      </w:r>
    </w:p>
    <w:p w14:paraId="25AAF429" w14:textId="77777777" w:rsidR="00CF6CAE" w:rsidRPr="007D3D2E" w:rsidRDefault="00CF6CAE" w:rsidP="00CF6CAE">
      <w:pPr>
        <w:pStyle w:val="ListParagraph"/>
        <w:numPr>
          <w:ilvl w:val="0"/>
          <w:numId w:val="2"/>
        </w:numPr>
        <w:spacing w:after="0"/>
        <w:rPr>
          <w:rFonts w:eastAsia="Times New Roman"/>
        </w:rPr>
      </w:pPr>
      <w:r w:rsidRPr="007D3D2E">
        <w:rPr>
          <w:rFonts w:eastAsia="Times New Roman"/>
          <w:color w:val="000000"/>
        </w:rPr>
        <w:lastRenderedPageBreak/>
        <w:t xml:space="preserve">CoedLleol_AccreditedLearning_English: </w:t>
      </w:r>
      <w:hyperlink r:id="rId13" w:history="1">
        <w:r w:rsidRPr="007D3D2E">
          <w:rPr>
            <w:rStyle w:val="Hyperlink"/>
            <w:rFonts w:eastAsia="Times New Roman"/>
          </w:rPr>
          <w:t>https://indd.adobe.com/view/b61bdcf0-3979-4644-a526-30c400451b47</w:t>
        </w:r>
      </w:hyperlink>
    </w:p>
    <w:p w14:paraId="2A658690" w14:textId="77777777" w:rsidR="00CF6CAE" w:rsidRPr="007D3D2E" w:rsidRDefault="00CF6CAE" w:rsidP="00CF6CAE">
      <w:pPr>
        <w:pStyle w:val="ListParagraph"/>
        <w:numPr>
          <w:ilvl w:val="0"/>
          <w:numId w:val="2"/>
        </w:numPr>
        <w:spacing w:after="0"/>
        <w:rPr>
          <w:rFonts w:eastAsia="Times New Roman"/>
        </w:rPr>
      </w:pPr>
      <w:r w:rsidRPr="007D3D2E">
        <w:rPr>
          <w:rFonts w:eastAsia="Times New Roman"/>
          <w:color w:val="000000"/>
          <w:shd w:val="clear" w:color="auto" w:fill="FFFFFF"/>
        </w:rPr>
        <w:t xml:space="preserve">CoedLleol_AccreditedLearning_Welsh: </w:t>
      </w:r>
      <w:hyperlink r:id="rId14" w:history="1">
        <w:r w:rsidRPr="007D3D2E">
          <w:rPr>
            <w:rStyle w:val="Hyperlink"/>
            <w:rFonts w:eastAsia="Times New Roman"/>
            <w:shd w:val="clear" w:color="auto" w:fill="FFFFFF"/>
          </w:rPr>
          <w:t>https://indd.adobe.com/view/2097300c-633f-4b1b-98bd-3c66a81b18b9</w:t>
        </w:r>
      </w:hyperlink>
    </w:p>
    <w:p w14:paraId="2A2A7D09" w14:textId="77777777" w:rsidR="00CF6CAE" w:rsidRDefault="00CF6CAE" w:rsidP="00CF6CAE">
      <w:pPr>
        <w:spacing w:line="276" w:lineRule="auto"/>
      </w:pPr>
    </w:p>
    <w:p w14:paraId="3B0B7B71" w14:textId="77777777" w:rsidR="00CF6CAE" w:rsidRDefault="00CF6CAE" w:rsidP="00CF6CAE">
      <w:pPr>
        <w:spacing w:line="276" w:lineRule="auto"/>
      </w:pPr>
      <w:hyperlink r:id="rId15" w:history="1">
        <w:r w:rsidRPr="00B93E9F">
          <w:rPr>
            <w:rStyle w:val="Hyperlink"/>
          </w:rPr>
          <w:t>www.smallwoods.org.uk</w:t>
        </w:r>
      </w:hyperlink>
    </w:p>
    <w:p w14:paraId="5C2F2A2C" w14:textId="77777777" w:rsidR="00D87F55" w:rsidRDefault="00D87F55" w:rsidP="000F3D2E">
      <w:pPr>
        <w:spacing w:line="276" w:lineRule="auto"/>
      </w:pPr>
    </w:p>
    <w:p w14:paraId="1871C283" w14:textId="77777777" w:rsidR="00D87F55" w:rsidRPr="000F3D2E" w:rsidRDefault="00D87F55" w:rsidP="000F3D2E">
      <w:pPr>
        <w:spacing w:line="276" w:lineRule="auto"/>
        <w:rPr>
          <w:rStyle w:val="Hyperlink"/>
        </w:rPr>
      </w:pPr>
    </w:p>
    <w:sectPr w:rsidR="00D87F55" w:rsidRPr="000F3D2E" w:rsidSect="007C3439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78F5" w14:textId="77777777" w:rsidR="0003398E" w:rsidRDefault="0003398E" w:rsidP="002E6568">
      <w:r>
        <w:separator/>
      </w:r>
    </w:p>
  </w:endnote>
  <w:endnote w:type="continuationSeparator" w:id="0">
    <w:p w14:paraId="28DAF435" w14:textId="77777777" w:rsidR="0003398E" w:rsidRDefault="0003398E" w:rsidP="002E6568">
      <w:r>
        <w:continuationSeparator/>
      </w:r>
    </w:p>
  </w:endnote>
  <w:endnote w:type="continuationNotice" w:id="1">
    <w:p w14:paraId="49C8ABB0" w14:textId="77777777" w:rsidR="0003398E" w:rsidRDefault="000339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995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BBDE0" w14:textId="77777777" w:rsidR="00D87F55" w:rsidRDefault="00D87F55" w:rsidP="00D87F55">
        <w:pPr>
          <w:pStyle w:val="Footer"/>
          <w:jc w:val="right"/>
          <w:rPr>
            <w:noProof/>
          </w:rPr>
        </w:pPr>
        <w:r>
          <w:t xml:space="preserve">Coed Lleol / Small Woods, </w:t>
        </w:r>
        <w:r w:rsidRPr="00096FC8">
          <w:rPr>
            <w:color w:val="283E24" w:themeColor="text1"/>
          </w:rPr>
          <w:t>Unit 1, Forestry Hub, Dyfi Eco Parc, Machynlleth, SY20 8AX</w:t>
        </w:r>
        <w:r>
          <w:rPr>
            <w:color w:val="283E24" w:themeColor="text1"/>
          </w:rPr>
          <w:tab/>
        </w:r>
        <w:sdt>
          <w:sdtPr>
            <w:id w:val="161347546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082554">
              <w:rPr>
                <w:b/>
                <w:bCs/>
              </w:rPr>
              <w:fldChar w:fldCharType="begin"/>
            </w:r>
            <w:r w:rsidRPr="00082554">
              <w:rPr>
                <w:b/>
                <w:bCs/>
              </w:rPr>
              <w:instrText xml:space="preserve"> PAGE   \* MERGEFORMAT </w:instrText>
            </w:r>
            <w:r w:rsidRPr="0008255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082554">
              <w:rPr>
                <w:b/>
                <w:bCs/>
                <w:noProof/>
              </w:rPr>
              <w:fldChar w:fldCharType="end"/>
            </w:r>
          </w:sdtContent>
        </w:sdt>
      </w:p>
      <w:p w14:paraId="70701722" w14:textId="77777777" w:rsidR="00D87F55" w:rsidRDefault="00D87F55" w:rsidP="00D87F55">
        <w:pPr>
          <w:pStyle w:val="Footer"/>
          <w:tabs>
            <w:tab w:val="clear" w:pos="9026"/>
          </w:tabs>
          <w:rPr>
            <w:color w:val="283E24" w:themeColor="text1"/>
          </w:rPr>
        </w:pPr>
        <w:r w:rsidRPr="00096FC8">
          <w:rPr>
            <w:color w:val="283E24" w:themeColor="text1"/>
          </w:rPr>
          <w:t xml:space="preserve">01654 701495 </w:t>
        </w:r>
        <w:r w:rsidRPr="00096FC8">
          <w:rPr>
            <w:b/>
            <w:bCs/>
            <w:color w:val="283E24" w:themeColor="text1"/>
          </w:rPr>
          <w:t>|</w:t>
        </w:r>
        <w:r w:rsidRPr="00096FC8">
          <w:rPr>
            <w:color w:val="283E24" w:themeColor="text1"/>
          </w:rPr>
          <w:t xml:space="preserve"> coedlleol.org.uk </w:t>
        </w:r>
        <w:r w:rsidRPr="00096FC8">
          <w:rPr>
            <w:b/>
            <w:bCs/>
            <w:color w:val="283E24" w:themeColor="text1"/>
          </w:rPr>
          <w:t>|</w:t>
        </w:r>
        <w:r w:rsidRPr="00096FC8">
          <w:rPr>
            <w:color w:val="283E24" w:themeColor="text1"/>
          </w:rPr>
          <w:t xml:space="preserve"> </w:t>
        </w:r>
        <w:hyperlink r:id="rId1" w:history="1">
          <w:r w:rsidRPr="00096FC8">
            <w:rPr>
              <w:rStyle w:val="Hyperlink"/>
              <w:color w:val="283E24" w:themeColor="text1"/>
              <w:u w:val="none"/>
            </w:rPr>
            <w:t>coedlleol@smallwoods.org.uk</w:t>
          </w:r>
        </w:hyperlink>
      </w:p>
      <w:p w14:paraId="17346E9D" w14:textId="77777777" w:rsidR="00D87F55" w:rsidRDefault="00D87F55" w:rsidP="00D87F55">
        <w:pPr>
          <w:pStyle w:val="Footer"/>
          <w:tabs>
            <w:tab w:val="clear" w:pos="9026"/>
          </w:tabs>
          <w:rPr>
            <w:color w:val="283E24" w:themeColor="text1"/>
          </w:rPr>
        </w:pPr>
      </w:p>
      <w:p w14:paraId="518428DE" w14:textId="77777777" w:rsidR="00EC56E9" w:rsidRDefault="00D87F55" w:rsidP="00D87F55">
        <w:pPr>
          <w:pStyle w:val="Footer"/>
          <w:tabs>
            <w:tab w:val="clear" w:pos="9026"/>
          </w:tabs>
        </w:pPr>
        <w:r w:rsidRPr="00096FC8">
          <w:rPr>
            <w:color w:val="283E24" w:themeColor="text1"/>
            <w:sz w:val="14"/>
            <w:szCs w:val="14"/>
          </w:rPr>
          <w:t>Rhif elusen gofrestredig 1081874 Registered charity number | Cwmni cyfyngedig trwy warant 3919849 Company limited by guarantee | TAW 793594179 VAT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E92F" w14:textId="77777777" w:rsidR="0003398E" w:rsidRDefault="0003398E" w:rsidP="002E6568">
      <w:r>
        <w:separator/>
      </w:r>
    </w:p>
  </w:footnote>
  <w:footnote w:type="continuationSeparator" w:id="0">
    <w:p w14:paraId="23BEC38F" w14:textId="77777777" w:rsidR="0003398E" w:rsidRDefault="0003398E" w:rsidP="002E6568">
      <w:r>
        <w:continuationSeparator/>
      </w:r>
    </w:p>
  </w:footnote>
  <w:footnote w:type="continuationNotice" w:id="1">
    <w:p w14:paraId="6F51AF49" w14:textId="77777777" w:rsidR="0003398E" w:rsidRDefault="000339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7ABB" w14:textId="77777777" w:rsidR="00EC56E9" w:rsidRDefault="000E273E" w:rsidP="000E273E">
    <w:pPr>
      <w:tabs>
        <w:tab w:val="left" w:pos="72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39917B" wp14:editId="528ECF0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0625" cy="914400"/>
          <wp:effectExtent l="0" t="0" r="3175" b="0"/>
          <wp:wrapSquare wrapText="bothSides"/>
          <wp:docPr id="16518836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359" cy="91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9D8"/>
    <w:multiLevelType w:val="hybridMultilevel"/>
    <w:tmpl w:val="B02AE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C712F"/>
    <w:multiLevelType w:val="hybridMultilevel"/>
    <w:tmpl w:val="3DFC5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4D7"/>
    <w:multiLevelType w:val="hybridMultilevel"/>
    <w:tmpl w:val="9AAC5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50103"/>
    <w:multiLevelType w:val="hybridMultilevel"/>
    <w:tmpl w:val="FD58A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26AE1"/>
    <w:multiLevelType w:val="hybridMultilevel"/>
    <w:tmpl w:val="0F14D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22697"/>
    <w:multiLevelType w:val="hybridMultilevel"/>
    <w:tmpl w:val="46C0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2"/>
  </w:num>
  <w:num w:numId="2" w16cid:durableId="1547260617">
    <w:abstractNumId w:val="3"/>
  </w:num>
  <w:num w:numId="3" w16cid:durableId="202136776">
    <w:abstractNumId w:val="5"/>
  </w:num>
  <w:num w:numId="4" w16cid:durableId="478697151">
    <w:abstractNumId w:val="4"/>
  </w:num>
  <w:num w:numId="5" w16cid:durableId="726416642">
    <w:abstractNumId w:val="6"/>
  </w:num>
  <w:num w:numId="6" w16cid:durableId="1452018388">
    <w:abstractNumId w:val="1"/>
  </w:num>
  <w:num w:numId="7" w16cid:durableId="155812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25"/>
    <w:rsid w:val="00001918"/>
    <w:rsid w:val="00001E19"/>
    <w:rsid w:val="000235F1"/>
    <w:rsid w:val="000257CD"/>
    <w:rsid w:val="0003398E"/>
    <w:rsid w:val="00042337"/>
    <w:rsid w:val="000434EC"/>
    <w:rsid w:val="00044E3F"/>
    <w:rsid w:val="00063A25"/>
    <w:rsid w:val="00077716"/>
    <w:rsid w:val="00096E1E"/>
    <w:rsid w:val="000E273E"/>
    <w:rsid w:val="000E7C9F"/>
    <w:rsid w:val="000F3D2E"/>
    <w:rsid w:val="001040BE"/>
    <w:rsid w:val="00131FB3"/>
    <w:rsid w:val="001426D1"/>
    <w:rsid w:val="00196FD1"/>
    <w:rsid w:val="001B188F"/>
    <w:rsid w:val="001C4648"/>
    <w:rsid w:val="001E1765"/>
    <w:rsid w:val="001F6C70"/>
    <w:rsid w:val="00202094"/>
    <w:rsid w:val="002216B0"/>
    <w:rsid w:val="00224427"/>
    <w:rsid w:val="0022704A"/>
    <w:rsid w:val="00234E45"/>
    <w:rsid w:val="00240BED"/>
    <w:rsid w:val="00250D9F"/>
    <w:rsid w:val="00264B4C"/>
    <w:rsid w:val="00267B82"/>
    <w:rsid w:val="00271FCA"/>
    <w:rsid w:val="00276C93"/>
    <w:rsid w:val="00284E11"/>
    <w:rsid w:val="00294EA5"/>
    <w:rsid w:val="002D0D22"/>
    <w:rsid w:val="002D50BF"/>
    <w:rsid w:val="002E6568"/>
    <w:rsid w:val="002F009D"/>
    <w:rsid w:val="00301C5C"/>
    <w:rsid w:val="00350BD6"/>
    <w:rsid w:val="00353A4D"/>
    <w:rsid w:val="00361ABA"/>
    <w:rsid w:val="00381FDD"/>
    <w:rsid w:val="003947DA"/>
    <w:rsid w:val="003A6CE4"/>
    <w:rsid w:val="003A7E9C"/>
    <w:rsid w:val="003B7D99"/>
    <w:rsid w:val="003C273E"/>
    <w:rsid w:val="003C6CB3"/>
    <w:rsid w:val="003D682D"/>
    <w:rsid w:val="003E1899"/>
    <w:rsid w:val="00400323"/>
    <w:rsid w:val="0040056C"/>
    <w:rsid w:val="00402FFA"/>
    <w:rsid w:val="004205F4"/>
    <w:rsid w:val="00426AB6"/>
    <w:rsid w:val="0043111E"/>
    <w:rsid w:val="00445327"/>
    <w:rsid w:val="00451278"/>
    <w:rsid w:val="00454DA2"/>
    <w:rsid w:val="004733BD"/>
    <w:rsid w:val="0048040F"/>
    <w:rsid w:val="004834DF"/>
    <w:rsid w:val="004858EA"/>
    <w:rsid w:val="00491C55"/>
    <w:rsid w:val="004A4348"/>
    <w:rsid w:val="004B2598"/>
    <w:rsid w:val="004B625A"/>
    <w:rsid w:val="004C0273"/>
    <w:rsid w:val="004C5D31"/>
    <w:rsid w:val="004E62E0"/>
    <w:rsid w:val="0051394F"/>
    <w:rsid w:val="005148B7"/>
    <w:rsid w:val="0052052A"/>
    <w:rsid w:val="0053500A"/>
    <w:rsid w:val="005427FD"/>
    <w:rsid w:val="00547C56"/>
    <w:rsid w:val="00550209"/>
    <w:rsid w:val="00555C44"/>
    <w:rsid w:val="005703C0"/>
    <w:rsid w:val="0057102C"/>
    <w:rsid w:val="00571BAE"/>
    <w:rsid w:val="00591825"/>
    <w:rsid w:val="005B3DE3"/>
    <w:rsid w:val="005C5641"/>
    <w:rsid w:val="005E574D"/>
    <w:rsid w:val="005F599C"/>
    <w:rsid w:val="0060698E"/>
    <w:rsid w:val="0061169A"/>
    <w:rsid w:val="0062658A"/>
    <w:rsid w:val="0063411A"/>
    <w:rsid w:val="00636B22"/>
    <w:rsid w:val="0066265A"/>
    <w:rsid w:val="00666262"/>
    <w:rsid w:val="00672783"/>
    <w:rsid w:val="006922C9"/>
    <w:rsid w:val="006A08B8"/>
    <w:rsid w:val="006C01E9"/>
    <w:rsid w:val="006C06C9"/>
    <w:rsid w:val="006C38A6"/>
    <w:rsid w:val="006C439D"/>
    <w:rsid w:val="006D13C9"/>
    <w:rsid w:val="006E7F73"/>
    <w:rsid w:val="00731155"/>
    <w:rsid w:val="00743FC4"/>
    <w:rsid w:val="00746E3A"/>
    <w:rsid w:val="007550EC"/>
    <w:rsid w:val="00764674"/>
    <w:rsid w:val="0078026A"/>
    <w:rsid w:val="00790228"/>
    <w:rsid w:val="00790486"/>
    <w:rsid w:val="007975F6"/>
    <w:rsid w:val="007B2DDF"/>
    <w:rsid w:val="007C0778"/>
    <w:rsid w:val="007C3439"/>
    <w:rsid w:val="007C6B8F"/>
    <w:rsid w:val="007D3D2E"/>
    <w:rsid w:val="007D6882"/>
    <w:rsid w:val="007E2F90"/>
    <w:rsid w:val="00804D64"/>
    <w:rsid w:val="008272FB"/>
    <w:rsid w:val="0083421C"/>
    <w:rsid w:val="00837598"/>
    <w:rsid w:val="00842FD8"/>
    <w:rsid w:val="00872B16"/>
    <w:rsid w:val="008B0E49"/>
    <w:rsid w:val="008D6122"/>
    <w:rsid w:val="008D7AFC"/>
    <w:rsid w:val="008E6241"/>
    <w:rsid w:val="008F230A"/>
    <w:rsid w:val="008F3CBD"/>
    <w:rsid w:val="008F6CF5"/>
    <w:rsid w:val="008F741C"/>
    <w:rsid w:val="0091661F"/>
    <w:rsid w:val="0091786D"/>
    <w:rsid w:val="00936C69"/>
    <w:rsid w:val="00945166"/>
    <w:rsid w:val="009562E8"/>
    <w:rsid w:val="0096397F"/>
    <w:rsid w:val="00974D2D"/>
    <w:rsid w:val="00994F9C"/>
    <w:rsid w:val="009A2342"/>
    <w:rsid w:val="009B4F74"/>
    <w:rsid w:val="009D7C93"/>
    <w:rsid w:val="009F0DE2"/>
    <w:rsid w:val="00A14670"/>
    <w:rsid w:val="00A1545F"/>
    <w:rsid w:val="00A21490"/>
    <w:rsid w:val="00A52407"/>
    <w:rsid w:val="00A52E92"/>
    <w:rsid w:val="00A66AAE"/>
    <w:rsid w:val="00A71EF8"/>
    <w:rsid w:val="00A7399D"/>
    <w:rsid w:val="00A74B82"/>
    <w:rsid w:val="00AA5DFB"/>
    <w:rsid w:val="00AD4D3A"/>
    <w:rsid w:val="00AE1C8F"/>
    <w:rsid w:val="00AF1A4E"/>
    <w:rsid w:val="00B27F30"/>
    <w:rsid w:val="00B32747"/>
    <w:rsid w:val="00B657A5"/>
    <w:rsid w:val="00B94B71"/>
    <w:rsid w:val="00BA4128"/>
    <w:rsid w:val="00BA5439"/>
    <w:rsid w:val="00BC2061"/>
    <w:rsid w:val="00BC6025"/>
    <w:rsid w:val="00BE1A8B"/>
    <w:rsid w:val="00BF7D01"/>
    <w:rsid w:val="00C0686D"/>
    <w:rsid w:val="00C30915"/>
    <w:rsid w:val="00C65450"/>
    <w:rsid w:val="00C72492"/>
    <w:rsid w:val="00C74AB9"/>
    <w:rsid w:val="00CB0FA1"/>
    <w:rsid w:val="00CC2C46"/>
    <w:rsid w:val="00CD084E"/>
    <w:rsid w:val="00CD5BF6"/>
    <w:rsid w:val="00CF6CAE"/>
    <w:rsid w:val="00D00C2E"/>
    <w:rsid w:val="00D0124D"/>
    <w:rsid w:val="00D10040"/>
    <w:rsid w:val="00D23B36"/>
    <w:rsid w:val="00D40EFC"/>
    <w:rsid w:val="00D4432D"/>
    <w:rsid w:val="00D446EA"/>
    <w:rsid w:val="00D66D42"/>
    <w:rsid w:val="00D83315"/>
    <w:rsid w:val="00D87F55"/>
    <w:rsid w:val="00DB105C"/>
    <w:rsid w:val="00DC70FC"/>
    <w:rsid w:val="00DC7283"/>
    <w:rsid w:val="00DD3725"/>
    <w:rsid w:val="00DD5197"/>
    <w:rsid w:val="00E06709"/>
    <w:rsid w:val="00E11DCD"/>
    <w:rsid w:val="00E370FF"/>
    <w:rsid w:val="00E43519"/>
    <w:rsid w:val="00E57E9C"/>
    <w:rsid w:val="00E65E0C"/>
    <w:rsid w:val="00E65E4E"/>
    <w:rsid w:val="00E700F2"/>
    <w:rsid w:val="00E95571"/>
    <w:rsid w:val="00EA0862"/>
    <w:rsid w:val="00EA6069"/>
    <w:rsid w:val="00EB006A"/>
    <w:rsid w:val="00EC56E9"/>
    <w:rsid w:val="00ED21E7"/>
    <w:rsid w:val="00EF508A"/>
    <w:rsid w:val="00F04883"/>
    <w:rsid w:val="00F04CA3"/>
    <w:rsid w:val="00F05566"/>
    <w:rsid w:val="00F63424"/>
    <w:rsid w:val="040C59F8"/>
    <w:rsid w:val="10B0636D"/>
    <w:rsid w:val="25121F61"/>
    <w:rsid w:val="4BE662B4"/>
    <w:rsid w:val="65583932"/>
    <w:rsid w:val="6B119E2B"/>
    <w:rsid w:val="6F0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0BC4A"/>
  <w15:chartTrackingRefBased/>
  <w15:docId w15:val="{55002FEF-B872-4B9D-A621-BF00DDF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AE"/>
    <w:pPr>
      <w:spacing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FFA"/>
    <w:pPr>
      <w:keepNext/>
      <w:keepLines/>
      <w:spacing w:before="240" w:after="0" w:line="360" w:lineRule="auto"/>
      <w:outlineLvl w:val="0"/>
    </w:pPr>
    <w:rPr>
      <w:rFonts w:eastAsiaTheme="majorEastAsia"/>
      <w:b/>
      <w:bCs/>
      <w:color w:val="283E24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after="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402FFA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spacing w:after="0" w:line="276" w:lineRule="auto"/>
      <w:contextualSpacing/>
    </w:pPr>
    <w:rPr>
      <w:rFonts w:eastAsiaTheme="majorEastAsia"/>
      <w:b/>
      <w:bCs/>
      <w:noProof/>
      <w:color w:val="283E24" w:themeColor="tex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0F3D2E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paragraph" w:customStyle="1" w:styleId="NoParagraphStyle">
    <w:name w:val="[No Paragraph Style]"/>
    <w:rsid w:val="007D3D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E19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1E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d.adobe.com/view/b61bdcf0-3979-4644-a526-30c400451b4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d.adobe.com/view/866b8ecb-95d3-4647-b495-a7258a52980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d.adobe.com/view/28d51a7b-a669-4931-80d6-83999da2917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mallwoods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dd.adobe.com/view/2097300c-633f-4b1b-98bd-3c66a81b18b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edlleol@smallwood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mallwoodsassociation.sharepoint.com/SWA%20Office%20Templates/CL%20Word%20Template.dotx" TargetMode="External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f0fd9-ea8f-40a5-a5d1-9cb8a8f0a29d">
      <Terms xmlns="http://schemas.microsoft.com/office/infopath/2007/PartnerControls"/>
    </lcf76f155ced4ddcb4097134ff3c332f>
    <TaxCatchAll xmlns="3114f0e2-f9fc-42be-9935-ab56f74372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47421F87A4AB5E6B3836534FA48" ma:contentTypeVersion="16" ma:contentTypeDescription="Create a new document." ma:contentTypeScope="" ma:versionID="9a96346168b57150a00e9912fa4bbb08">
  <xsd:schema xmlns:xsd="http://www.w3.org/2001/XMLSchema" xmlns:xs="http://www.w3.org/2001/XMLSchema" xmlns:p="http://schemas.microsoft.com/office/2006/metadata/properties" xmlns:ns2="e61f0fd9-ea8f-40a5-a5d1-9cb8a8f0a29d" xmlns:ns3="3114f0e2-f9fc-42be-9935-ab56f74372e7" targetNamespace="http://schemas.microsoft.com/office/2006/metadata/properties" ma:root="true" ma:fieldsID="9bb3420034d66cd2add5d8ccb64bcc4c" ns2:_="" ns3:_="">
    <xsd:import namespace="e61f0fd9-ea8f-40a5-a5d1-9cb8a8f0a29d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0fd9-ea8f-40a5-a5d1-9cb8a8f0a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5960F-5AEE-4A7A-BE0F-A0771A12103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61f0fd9-ea8f-40a5-a5d1-9cb8a8f0a29d"/>
    <ds:schemaRef ds:uri="http://purl.org/dc/elements/1.1/"/>
    <ds:schemaRef ds:uri="http://www.w3.org/XML/1998/namespace"/>
    <ds:schemaRef ds:uri="3114f0e2-f9fc-42be-9935-ab56f74372e7"/>
  </ds:schemaRefs>
</ds:datastoreItem>
</file>

<file path=customXml/itemProps3.xml><?xml version="1.0" encoding="utf-8"?>
<ds:datastoreItem xmlns:ds="http://schemas.openxmlformats.org/officeDocument/2006/customXml" ds:itemID="{6EFA8E58-8C23-42CE-B955-5E8319787C10}"/>
</file>

<file path=customXml/itemProps4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CL%20Word%20Template</Template>
  <TotalTime>164</TotalTime>
  <Pages>2</Pages>
  <Words>208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36" baseType="variant">
      <vt:variant>
        <vt:i4>4653127</vt:i4>
      </vt:variant>
      <vt:variant>
        <vt:i4>12</vt:i4>
      </vt:variant>
      <vt:variant>
        <vt:i4>0</vt:i4>
      </vt:variant>
      <vt:variant>
        <vt:i4>5</vt:i4>
      </vt:variant>
      <vt:variant>
        <vt:lpwstr>http://www.smallwoods.org.uk/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https://indd.adobe.com/view/2097300c-633f-4b1b-98bd-3c66a81b18b9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https://indd.adobe.com/view/b61bdcf0-3979-4644-a526-30c400451b47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https://indd.adobe.com/view/866b8ecb-95d3-4647-b495-a7258a52980c</vt:lpwstr>
      </vt:variant>
      <vt:variant>
        <vt:lpwstr/>
      </vt:variant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https://indd.adobe.com/view/28d51a7b-a669-4931-80d6-83999da29179</vt:lpwstr>
      </vt:variant>
      <vt:variant>
        <vt:lpwstr/>
      </vt:variant>
      <vt:variant>
        <vt:i4>7143445</vt:i4>
      </vt:variant>
      <vt:variant>
        <vt:i4>3</vt:i4>
      </vt:variant>
      <vt:variant>
        <vt:i4>0</vt:i4>
      </vt:variant>
      <vt:variant>
        <vt:i4>5</vt:i4>
      </vt:variant>
      <vt:variant>
        <vt:lpwstr>mailto:coedlleol@smallwoods.org.uk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Moore</dc:creator>
  <cp:keywords/>
  <dc:description/>
  <cp:lastModifiedBy>Alison Moore</cp:lastModifiedBy>
  <cp:revision>35</cp:revision>
  <dcterms:created xsi:type="dcterms:W3CDTF">2025-01-15T22:34:00Z</dcterms:created>
  <dcterms:modified xsi:type="dcterms:W3CDTF">2025-06-24T09:52:00Z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0x010100BE95147421F87A4AB5E6B3836534FA48</vt:lpwstr>
  </property>
  <property fmtid="{D5CDD505-2E9C-101B-9397-08002B2CF9AE}" pid="3" name="MediaServiceImageTags">
    <vt:lpwstr/>
  </property>
  <property fmtid="{D5CDD505-2E9C-101B-9397-08002B2CF9AE}" pid="4" name="GrammarlyDocumentId">
    <vt:lpwstr>8fbec65d-6c37-4229-ab05-9c307c2c895d</vt:lpwstr>
  </property>
</Properties>
</file>